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783CF2" w:rsidRDefault="003715F5" w:rsidP="00783CF2">
      <w:pPr>
        <w:ind w:right="-257"/>
        <w:rPr>
          <w:rFonts w:ascii="Arial" w:hAnsi="Arial" w:cs="Arial"/>
          <w:sz w:val="28"/>
          <w:szCs w:val="28"/>
        </w:rPr>
      </w:pPr>
      <w:r w:rsidRPr="00783CF2">
        <w:rPr>
          <w:rFonts w:ascii="Arial" w:hAnsi="Arial" w:cs="Arial"/>
          <w:sz w:val="28"/>
          <w:szCs w:val="28"/>
        </w:rPr>
        <w:t xml:space="preserve">Propuesta para incluir </w:t>
      </w:r>
      <w:r w:rsidR="00181E56" w:rsidRPr="00783CF2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023" w:type="dxa"/>
        <w:tblLook w:val="04A0"/>
      </w:tblPr>
      <w:tblGrid>
        <w:gridCol w:w="5811"/>
        <w:gridCol w:w="5212"/>
      </w:tblGrid>
      <w:tr w:rsidR="001303E4" w:rsidTr="00783CF2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783CF2">
              <w:rPr>
                <w:rFonts w:ascii="Arial" w:hAnsi="Arial" w:cs="Arial"/>
                <w:color w:val="000000" w:themeColor="text1"/>
              </w:rPr>
              <w:t xml:space="preserve"> Dante D. </w:t>
            </w:r>
            <w:proofErr w:type="spellStart"/>
            <w:r w:rsidR="00783CF2">
              <w:rPr>
                <w:rFonts w:ascii="Arial" w:hAnsi="Arial" w:cs="Arial"/>
                <w:color w:val="000000" w:themeColor="text1"/>
              </w:rPr>
              <w:t>Bossoletto</w:t>
            </w:r>
            <w:proofErr w:type="spellEnd"/>
            <w:r>
              <w:rPr>
                <w:rFonts w:ascii="Arial" w:hAnsi="Arial" w:cs="Arial"/>
                <w:color w:val="00B050"/>
              </w:rPr>
              <w:t xml:space="preserve">                                    </w:t>
            </w:r>
          </w:p>
        </w:tc>
        <w:tc>
          <w:tcPr>
            <w:tcW w:w="5212" w:type="dxa"/>
          </w:tcPr>
          <w:p w:rsidR="001303E4" w:rsidRDefault="001303E4" w:rsidP="00783CF2">
            <w:pPr>
              <w:tabs>
                <w:tab w:val="left" w:pos="1575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783CF2">
              <w:rPr>
                <w:rFonts w:ascii="Arial" w:hAnsi="Arial" w:cs="Arial"/>
              </w:rPr>
              <w:t xml:space="preserve">  26-11-2020</w:t>
            </w:r>
            <w:r w:rsidR="00783CF2">
              <w:rPr>
                <w:rFonts w:ascii="Arial" w:hAnsi="Arial" w:cs="Arial"/>
                <w:color w:val="00B050"/>
              </w:rPr>
              <w:tab/>
            </w:r>
          </w:p>
        </w:tc>
      </w:tr>
    </w:tbl>
    <w:p w:rsidR="00783CF2" w:rsidRPr="00783CF2" w:rsidRDefault="00783CF2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700"/>
        <w:gridCol w:w="5323"/>
      </w:tblGrid>
      <w:tr w:rsidR="001303E4" w:rsidTr="00783CF2">
        <w:tc>
          <w:tcPr>
            <w:tcW w:w="5700" w:type="dxa"/>
          </w:tcPr>
          <w:p w:rsidR="001303E4" w:rsidRPr="00B53BFB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B53BFB">
              <w:rPr>
                <w:rFonts w:ascii="Arial" w:hAnsi="Arial" w:cs="Arial"/>
                <w:color w:val="00B050"/>
              </w:rPr>
              <w:t xml:space="preserve"> </w:t>
            </w:r>
            <w:r w:rsidR="00B53BFB">
              <w:rPr>
                <w:rFonts w:ascii="Arial" w:hAnsi="Arial" w:cs="Arial"/>
              </w:rPr>
              <w:t>LU7FIN</w:t>
            </w:r>
          </w:p>
        </w:tc>
        <w:tc>
          <w:tcPr>
            <w:tcW w:w="5323" w:type="dxa"/>
          </w:tcPr>
          <w:p w:rsidR="001303E4" w:rsidRPr="00783CF2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83CF2">
              <w:rPr>
                <w:rFonts w:ascii="Arial" w:hAnsi="Arial" w:cs="Arial"/>
              </w:rPr>
              <w:t xml:space="preserve"> FF97EF</w:t>
            </w:r>
          </w:p>
        </w:tc>
      </w:tr>
      <w:tr w:rsidR="001303E4" w:rsidTr="00783CF2">
        <w:tc>
          <w:tcPr>
            <w:tcW w:w="5700" w:type="dxa"/>
          </w:tcPr>
          <w:p w:rsidR="001303E4" w:rsidRPr="00B53BFB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B53BFB">
              <w:rPr>
                <w:rFonts w:ascii="Arial" w:hAnsi="Arial" w:cs="Arial"/>
                <w:color w:val="00B050"/>
              </w:rPr>
              <w:t xml:space="preserve"> </w:t>
            </w:r>
            <w:r w:rsidR="00B53BFB">
              <w:rPr>
                <w:rFonts w:ascii="Arial" w:hAnsi="Arial" w:cs="Arial"/>
              </w:rPr>
              <w:t>P41E</w:t>
            </w:r>
          </w:p>
        </w:tc>
        <w:tc>
          <w:tcPr>
            <w:tcW w:w="5323" w:type="dxa"/>
          </w:tcPr>
          <w:p w:rsidR="001303E4" w:rsidRPr="00783CF2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783CF2">
              <w:rPr>
                <w:rFonts w:ascii="Arial" w:hAnsi="Arial" w:cs="Arial"/>
              </w:rPr>
              <w:t xml:space="preserve"> FK52AM</w:t>
            </w:r>
          </w:p>
        </w:tc>
      </w:tr>
      <w:tr w:rsidR="001303E4" w:rsidTr="00783CF2">
        <w:tc>
          <w:tcPr>
            <w:tcW w:w="5700" w:type="dxa"/>
          </w:tcPr>
          <w:p w:rsidR="001303E4" w:rsidRPr="00B53BFB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B53BFB">
              <w:rPr>
                <w:rFonts w:ascii="Arial" w:hAnsi="Arial" w:cs="Arial"/>
              </w:rPr>
              <w:t xml:space="preserve"> 5115</w:t>
            </w:r>
          </w:p>
        </w:tc>
        <w:tc>
          <w:tcPr>
            <w:tcW w:w="5323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</w:t>
            </w:r>
            <w:r w:rsidRPr="00E43B17">
              <w:rPr>
                <w:rFonts w:ascii="Arial" w:hAnsi="Arial" w:cs="Arial"/>
                <w:color w:val="FF0000"/>
              </w:rPr>
              <w:t>:</w:t>
            </w:r>
            <w:r w:rsidR="00E43B17" w:rsidRPr="00E43B17">
              <w:rPr>
                <w:rFonts w:ascii="Arial" w:hAnsi="Arial" w:cs="Arial"/>
                <w:color w:val="FF0000"/>
              </w:rPr>
              <w:t xml:space="preserve"> 5110</w:t>
            </w:r>
            <w:r w:rsidR="00C41E8C" w:rsidRPr="00E43B17">
              <w:rPr>
                <w:rFonts w:ascii="Arial" w:hAnsi="Arial" w:cs="Arial"/>
                <w:color w:val="FF000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E43B17">
              <w:rPr>
                <w:rFonts w:ascii="Arial" w:hAnsi="Arial" w:cs="Arial"/>
                <w:color w:val="FF0000"/>
              </w:rPr>
              <w:t xml:space="preserve"> 349</w:t>
            </w:r>
          </w:p>
        </w:tc>
      </w:tr>
      <w:tr w:rsidR="001303E4" w:rsidTr="00783CF2">
        <w:tc>
          <w:tcPr>
            <w:tcW w:w="5700" w:type="dxa"/>
          </w:tcPr>
          <w:p w:rsidR="001303E4" w:rsidRPr="00B53BFB" w:rsidRDefault="001303E4" w:rsidP="00C611A0">
            <w:pPr>
              <w:rPr>
                <w:color w:val="000000" w:themeColor="text1"/>
              </w:rPr>
            </w:pPr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B53BFB">
              <w:rPr>
                <w:rFonts w:ascii="Arial" w:hAnsi="Arial" w:cs="Arial"/>
                <w:color w:val="000000" w:themeColor="text1"/>
              </w:rPr>
              <w:t xml:space="preserve"> 26-11-</w:t>
            </w:r>
            <w:r w:rsidR="00783CF2">
              <w:rPr>
                <w:rFonts w:ascii="Arial" w:hAnsi="Arial" w:cs="Arial"/>
                <w:color w:val="000000" w:themeColor="text1"/>
              </w:rPr>
              <w:t>2020</w:t>
            </w:r>
          </w:p>
        </w:tc>
        <w:tc>
          <w:tcPr>
            <w:tcW w:w="5323" w:type="dxa"/>
          </w:tcPr>
          <w:p w:rsidR="001303E4" w:rsidRPr="00783CF2" w:rsidRDefault="001303E4" w:rsidP="00C611A0">
            <w:pPr>
              <w:rPr>
                <w:color w:val="000000" w:themeColor="text1"/>
              </w:rPr>
            </w:pPr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783CF2">
              <w:rPr>
                <w:rFonts w:ascii="Arial" w:hAnsi="Arial" w:cs="Arial"/>
                <w:color w:val="000000" w:themeColor="text1"/>
              </w:rPr>
              <w:t xml:space="preserve"> 00:39</w:t>
            </w:r>
          </w:p>
        </w:tc>
      </w:tr>
      <w:tr w:rsidR="001303E4" w:rsidTr="00783CF2">
        <w:tc>
          <w:tcPr>
            <w:tcW w:w="5700" w:type="dxa"/>
          </w:tcPr>
          <w:p w:rsidR="001303E4" w:rsidRPr="00B53BFB" w:rsidRDefault="001303E4" w:rsidP="00C611A0">
            <w:pPr>
              <w:rPr>
                <w:color w:val="000000" w:themeColor="text1"/>
              </w:rPr>
            </w:pPr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B53BFB">
              <w:rPr>
                <w:rFonts w:ascii="Arial" w:hAnsi="Arial" w:cs="Arial"/>
                <w:color w:val="000000" w:themeColor="text1"/>
              </w:rPr>
              <w:t xml:space="preserve"> 144.310</w:t>
            </w:r>
          </w:p>
        </w:tc>
        <w:tc>
          <w:tcPr>
            <w:tcW w:w="5323" w:type="dxa"/>
          </w:tcPr>
          <w:p w:rsidR="001303E4" w:rsidRPr="00783CF2" w:rsidRDefault="00106ED7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83CF2">
              <w:rPr>
                <w:rFonts w:ascii="Arial" w:hAnsi="Arial" w:cs="Arial"/>
              </w:rPr>
              <w:t xml:space="preserve"> </w:t>
            </w:r>
            <w:r w:rsidR="00E43B17">
              <w:rPr>
                <w:rFonts w:ascii="Arial" w:hAnsi="Arial" w:cs="Arial"/>
              </w:rPr>
              <w:t>53</w:t>
            </w:r>
          </w:p>
        </w:tc>
      </w:tr>
      <w:tr w:rsidR="001303E4" w:rsidTr="00783CF2">
        <w:tc>
          <w:tcPr>
            <w:tcW w:w="5700" w:type="dxa"/>
          </w:tcPr>
          <w:p w:rsidR="001303E4" w:rsidRPr="00B53BFB" w:rsidRDefault="00106ED7" w:rsidP="00C611A0">
            <w:pPr>
              <w:rPr>
                <w:rFonts w:ascii="Arial Black" w:hAnsi="Arial Black" w:cs="Arial"/>
                <w:color w:val="000000" w:themeColor="text1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B53BFB">
              <w:rPr>
                <w:rFonts w:ascii="Arial" w:hAnsi="Arial" w:cs="Arial"/>
                <w:color w:val="000000" w:themeColor="text1"/>
              </w:rPr>
              <w:t xml:space="preserve"> SSB</w:t>
            </w:r>
            <w:r w:rsidR="00E43B17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="00E43B17">
              <w:rPr>
                <w:rFonts w:ascii="Arial" w:hAnsi="Arial" w:cs="Arial"/>
                <w:color w:val="000000" w:themeColor="text1"/>
              </w:rPr>
              <w:t>Fone</w:t>
            </w:r>
            <w:proofErr w:type="spellEnd"/>
            <w:r w:rsidR="00E43B17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323" w:type="dxa"/>
          </w:tcPr>
          <w:p w:rsidR="001303E4" w:rsidRPr="00E43B17" w:rsidRDefault="00106ED7" w:rsidP="00723A0B">
            <w:pPr>
              <w:rPr>
                <w:rFonts w:ascii="Arial" w:hAnsi="Arial" w:cs="Arial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E43B17">
              <w:rPr>
                <w:rFonts w:ascii="Arial" w:hAnsi="Arial" w:cs="Arial"/>
              </w:rPr>
              <w:t xml:space="preserve"> TEP</w:t>
            </w:r>
          </w:p>
        </w:tc>
      </w:tr>
    </w:tbl>
    <w:p w:rsidR="00DD2A57" w:rsidRPr="00783CF2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702"/>
        <w:gridCol w:w="5321"/>
      </w:tblGrid>
      <w:tr w:rsidR="00723A0B" w:rsidTr="00783CF2">
        <w:tc>
          <w:tcPr>
            <w:tcW w:w="5702" w:type="dxa"/>
          </w:tcPr>
          <w:p w:rsidR="00723A0B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E43B17">
              <w:rPr>
                <w:rFonts w:ascii="Arial" w:hAnsi="Arial" w:cs="Arial"/>
              </w:rPr>
              <w:t xml:space="preserve"> </w:t>
            </w:r>
            <w:proofErr w:type="spellStart"/>
            <w:r w:rsidR="00E43B17">
              <w:rPr>
                <w:rFonts w:ascii="Arial" w:hAnsi="Arial" w:cs="Arial"/>
              </w:rPr>
              <w:t>Icom</w:t>
            </w:r>
            <w:proofErr w:type="spellEnd"/>
            <w:r w:rsidR="00E43B17">
              <w:rPr>
                <w:rFonts w:ascii="Arial" w:hAnsi="Arial" w:cs="Arial"/>
              </w:rPr>
              <w:t xml:space="preserve"> IC-746</w:t>
            </w:r>
          </w:p>
        </w:tc>
        <w:tc>
          <w:tcPr>
            <w:tcW w:w="5321" w:type="dxa"/>
          </w:tcPr>
          <w:p w:rsidR="00723A0B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E43B17">
              <w:rPr>
                <w:rFonts w:ascii="Arial" w:hAnsi="Arial" w:cs="Arial"/>
              </w:rPr>
              <w:t xml:space="preserve"> 100w</w:t>
            </w:r>
          </w:p>
        </w:tc>
      </w:tr>
      <w:tr w:rsidR="00723A0B" w:rsidTr="00783CF2">
        <w:tc>
          <w:tcPr>
            <w:tcW w:w="5702" w:type="dxa"/>
          </w:tcPr>
          <w:p w:rsidR="00723A0B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E43B17">
              <w:rPr>
                <w:rFonts w:ascii="Arial" w:hAnsi="Arial" w:cs="Arial"/>
              </w:rPr>
              <w:t xml:space="preserve"> OWA 8 Elementos</w:t>
            </w:r>
          </w:p>
        </w:tc>
        <w:tc>
          <w:tcPr>
            <w:tcW w:w="5321" w:type="dxa"/>
          </w:tcPr>
          <w:p w:rsidR="00723A0B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E43B17">
              <w:rPr>
                <w:rFonts w:ascii="Arial" w:hAnsi="Arial" w:cs="Arial"/>
              </w:rPr>
              <w:t xml:space="preserve"> 12,4dbi</w:t>
            </w:r>
          </w:p>
        </w:tc>
      </w:tr>
      <w:tr w:rsidR="00723A0B" w:rsidTr="00783CF2">
        <w:tc>
          <w:tcPr>
            <w:tcW w:w="5702" w:type="dxa"/>
          </w:tcPr>
          <w:p w:rsidR="00723A0B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E43B17">
              <w:rPr>
                <w:rFonts w:ascii="Arial" w:hAnsi="Arial" w:cs="Arial"/>
              </w:rPr>
              <w:t xml:space="preserve"> Horizontal</w:t>
            </w:r>
          </w:p>
        </w:tc>
        <w:tc>
          <w:tcPr>
            <w:tcW w:w="5321" w:type="dxa"/>
          </w:tcPr>
          <w:p w:rsidR="00723A0B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E43B17">
              <w:rPr>
                <w:rFonts w:ascii="Arial" w:hAnsi="Arial" w:cs="Arial"/>
              </w:rPr>
              <w:t xml:space="preserve"> 15m</w:t>
            </w:r>
          </w:p>
        </w:tc>
      </w:tr>
      <w:tr w:rsidR="00723A0B" w:rsidTr="00783CF2">
        <w:tc>
          <w:tcPr>
            <w:tcW w:w="5702" w:type="dxa"/>
          </w:tcPr>
          <w:p w:rsidR="00723A0B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E43B17">
              <w:rPr>
                <w:rFonts w:ascii="Arial" w:hAnsi="Arial" w:cs="Arial"/>
              </w:rPr>
              <w:t xml:space="preserve"> - - -</w:t>
            </w:r>
          </w:p>
        </w:tc>
        <w:tc>
          <w:tcPr>
            <w:tcW w:w="5321" w:type="dxa"/>
          </w:tcPr>
          <w:p w:rsidR="00E43B17" w:rsidRPr="00E43B17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E43B17">
              <w:rPr>
                <w:rFonts w:ascii="Arial" w:hAnsi="Arial" w:cs="Arial"/>
              </w:rPr>
              <w:t xml:space="preserve"> - - -</w:t>
            </w:r>
          </w:p>
        </w:tc>
      </w:tr>
      <w:tr w:rsidR="00723A0B" w:rsidTr="00783CF2">
        <w:tc>
          <w:tcPr>
            <w:tcW w:w="5702" w:type="dxa"/>
          </w:tcPr>
          <w:p w:rsidR="00723A0B" w:rsidRPr="00E43B17" w:rsidRDefault="00723A0B" w:rsidP="00723A0B">
            <w:pPr>
              <w:rPr>
                <w:rFonts w:ascii="Arial Black" w:hAnsi="Arial Black" w:cs="Arial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E43B17">
              <w:rPr>
                <w:rFonts w:ascii="Arial" w:hAnsi="Arial" w:cs="Arial"/>
              </w:rPr>
              <w:t xml:space="preserve"> 348</w:t>
            </w:r>
          </w:p>
        </w:tc>
        <w:tc>
          <w:tcPr>
            <w:tcW w:w="532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>:</w:t>
            </w:r>
            <w:r w:rsidR="00E43B17">
              <w:rPr>
                <w:rFonts w:ascii="Arial" w:hAnsi="Arial" w:cs="Arial"/>
              </w:rPr>
              <w:t xml:space="preserve"> - - -</w:t>
            </w:r>
            <w:r w:rsidRPr="00BB70C9">
              <w:rPr>
                <w:rFonts w:ascii="Arial" w:hAnsi="Arial" w:cs="Arial"/>
                <w:color w:val="00B050"/>
              </w:rPr>
              <w:t xml:space="preserve"> </w:t>
            </w:r>
          </w:p>
        </w:tc>
      </w:tr>
    </w:tbl>
    <w:p w:rsidR="00723A0B" w:rsidRPr="00783CF2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783CF2" w:rsidRDefault="00783CF2" w:rsidP="00783CF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415818" cy="2940705"/>
            <wp:effectExtent l="19050" t="0" r="3532" b="0"/>
            <wp:docPr id="3" name="Imagen 1" descr="C:\Users\usuarioi\Downloads\Screenshot_20201126-08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Screenshot_20201126-0847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22" cy="294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076575" cy="2927948"/>
            <wp:effectExtent l="19050" t="0" r="0" b="0"/>
            <wp:docPr id="4" name="Imagen 2" descr="C:\Users\usuarioi\Downloads\Screenshot_20201126-171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Screenshot_20201126-1716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08" cy="292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783CF2" w:rsidRDefault="007425EB" w:rsidP="00E43B17">
      <w:pPr>
        <w:rPr>
          <w:rFonts w:ascii="Arial Black" w:hAnsi="Arial Black" w:cs="Arial"/>
          <w:color w:val="FF0000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>
        <w:rPr>
          <w:rFonts w:ascii="Arial" w:hAnsi="Arial" w:cs="Arial"/>
          <w:sz w:val="24"/>
          <w:szCs w:val="24"/>
        </w:rPr>
        <w:t>no son obligatorios</w:t>
      </w:r>
      <w:r w:rsidR="00E43B17">
        <w:rPr>
          <w:rFonts w:ascii="Arial" w:hAnsi="Arial" w:cs="Arial"/>
          <w:sz w:val="24"/>
          <w:szCs w:val="24"/>
        </w:rPr>
        <w:t>.</w:t>
      </w:r>
    </w:p>
    <w:p w:rsidR="007425EB" w:rsidRDefault="007425EB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783CF2"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06ED7"/>
    <w:rsid w:val="001303E4"/>
    <w:rsid w:val="00181E56"/>
    <w:rsid w:val="00200059"/>
    <w:rsid w:val="003715F5"/>
    <w:rsid w:val="00455A02"/>
    <w:rsid w:val="004D36BC"/>
    <w:rsid w:val="00554D75"/>
    <w:rsid w:val="00692368"/>
    <w:rsid w:val="00723A0B"/>
    <w:rsid w:val="007425EB"/>
    <w:rsid w:val="00783CF2"/>
    <w:rsid w:val="007D3C13"/>
    <w:rsid w:val="009035C2"/>
    <w:rsid w:val="009C0E86"/>
    <w:rsid w:val="009E5502"/>
    <w:rsid w:val="00A559F1"/>
    <w:rsid w:val="00A82116"/>
    <w:rsid w:val="00AC1818"/>
    <w:rsid w:val="00B53BFB"/>
    <w:rsid w:val="00C41E8C"/>
    <w:rsid w:val="00C611A0"/>
    <w:rsid w:val="00DD2A57"/>
    <w:rsid w:val="00E43B17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11</cp:revision>
  <dcterms:created xsi:type="dcterms:W3CDTF">2020-11-21T12:34:00Z</dcterms:created>
  <dcterms:modified xsi:type="dcterms:W3CDTF">2020-11-29T03:14:00Z</dcterms:modified>
</cp:coreProperties>
</file>